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E60B461" w14:textId="77777777" w:rsidR="00884CDC" w:rsidRDefault="00884CDC" w:rsidP="00884CDC"/>
    <w:p w14:paraId="7EF4BF6E" w14:textId="77777777" w:rsidR="00884CDC" w:rsidRPr="00884CDC" w:rsidRDefault="00884CDC" w:rsidP="00884CDC">
      <w:pPr>
        <w:jc w:val="center"/>
        <w:rPr>
          <w:rFonts w:ascii="Arial" w:hAnsi="Arial"/>
          <w:b/>
          <w:sz w:val="32"/>
          <w:szCs w:val="32"/>
        </w:rPr>
      </w:pPr>
      <w:r w:rsidRPr="00884CDC">
        <w:rPr>
          <w:rFonts w:ascii="Arial" w:hAnsi="Arial"/>
          <w:b/>
          <w:sz w:val="32"/>
          <w:szCs w:val="32"/>
        </w:rPr>
        <w:t xml:space="preserve">Internationally Beloved World Blues Musician, Bob </w:t>
      </w:r>
      <w:proofErr w:type="spellStart"/>
      <w:r w:rsidRPr="00884CDC">
        <w:rPr>
          <w:rFonts w:ascii="Arial" w:hAnsi="Arial"/>
          <w:b/>
          <w:sz w:val="32"/>
          <w:szCs w:val="32"/>
        </w:rPr>
        <w:t>Brozman</w:t>
      </w:r>
      <w:proofErr w:type="spellEnd"/>
      <w:r w:rsidRPr="00884CDC">
        <w:rPr>
          <w:rFonts w:ascii="Arial" w:hAnsi="Arial"/>
          <w:b/>
          <w:sz w:val="32"/>
          <w:szCs w:val="32"/>
        </w:rPr>
        <w:t>, Passes Away at Age 59</w:t>
      </w:r>
    </w:p>
    <w:p w14:paraId="0E60E922" w14:textId="77777777" w:rsidR="00884CDC" w:rsidRDefault="00884CDC" w:rsidP="00884CDC"/>
    <w:p w14:paraId="36DC6EBB" w14:textId="77777777" w:rsidR="00884CDC" w:rsidRDefault="00884CDC" w:rsidP="00884CDC"/>
    <w:p w14:paraId="4190CA4F" w14:textId="77777777" w:rsidR="00884CDC" w:rsidRPr="00884CDC" w:rsidRDefault="00884CDC" w:rsidP="00884CDC">
      <w:pPr>
        <w:spacing w:line="300" w:lineRule="exact"/>
        <w:rPr>
          <w:rFonts w:ascii="Times New Roman" w:hAnsi="Times New Roman" w:cs="Times New Roman"/>
          <w:i/>
        </w:rPr>
      </w:pPr>
      <w:r w:rsidRPr="00884CDC">
        <w:rPr>
          <w:rFonts w:ascii="Times New Roman" w:hAnsi="Times New Roman" w:cs="Times New Roman"/>
          <w:i/>
        </w:rPr>
        <w:t>For Immediate Release</w:t>
      </w:r>
    </w:p>
    <w:p w14:paraId="6AAE1263" w14:textId="77777777" w:rsidR="00884CDC" w:rsidRDefault="00884CDC" w:rsidP="00884CDC">
      <w:pPr>
        <w:spacing w:line="300" w:lineRule="exact"/>
        <w:rPr>
          <w:rFonts w:ascii="Times New Roman" w:hAnsi="Times New Roman" w:cs="Times New Roman"/>
        </w:rPr>
      </w:pPr>
    </w:p>
    <w:p w14:paraId="33044A10" w14:textId="77777777" w:rsidR="00884CDC" w:rsidRPr="0090654F" w:rsidRDefault="00884CDC" w:rsidP="00884CDC">
      <w:pPr>
        <w:spacing w:line="300" w:lineRule="exact"/>
        <w:rPr>
          <w:rFonts w:ascii="Arial" w:hAnsi="Arial" w:cs="Times New Roman"/>
          <w:sz w:val="22"/>
          <w:szCs w:val="22"/>
        </w:rPr>
      </w:pPr>
      <w:r w:rsidRPr="0090654F">
        <w:rPr>
          <w:rFonts w:ascii="Arial" w:hAnsi="Arial" w:cs="Times New Roman"/>
          <w:sz w:val="22"/>
          <w:szCs w:val="22"/>
        </w:rPr>
        <w:t>CONTACT INFO:</w:t>
      </w:r>
    </w:p>
    <w:p w14:paraId="469A2972" w14:textId="77777777" w:rsidR="00884CDC" w:rsidRPr="0090654F" w:rsidRDefault="00884CDC" w:rsidP="00884CDC">
      <w:pPr>
        <w:spacing w:line="300" w:lineRule="exact"/>
        <w:rPr>
          <w:rFonts w:ascii="Arial" w:hAnsi="Arial" w:cs="Times New Roman"/>
          <w:sz w:val="22"/>
          <w:szCs w:val="22"/>
        </w:rPr>
      </w:pPr>
      <w:r w:rsidRPr="0090654F">
        <w:rPr>
          <w:rFonts w:ascii="Arial" w:hAnsi="Arial" w:cs="Times New Roman"/>
          <w:sz w:val="22"/>
          <w:szCs w:val="22"/>
        </w:rPr>
        <w:t>Denise Ryan</w:t>
      </w:r>
    </w:p>
    <w:p w14:paraId="2334C7E4" w14:textId="77777777" w:rsidR="00884CDC" w:rsidRPr="0090654F" w:rsidRDefault="00884CDC" w:rsidP="00884CDC">
      <w:pPr>
        <w:spacing w:line="300" w:lineRule="exact"/>
        <w:rPr>
          <w:rFonts w:ascii="Arial" w:hAnsi="Arial" w:cs="Times New Roman"/>
          <w:sz w:val="22"/>
          <w:szCs w:val="22"/>
        </w:rPr>
      </w:pPr>
      <w:r w:rsidRPr="0090654F">
        <w:rPr>
          <w:rFonts w:ascii="Arial" w:hAnsi="Arial" w:cs="Times New Roman"/>
          <w:sz w:val="22"/>
          <w:szCs w:val="22"/>
        </w:rPr>
        <w:t>(831) 345-0279</w:t>
      </w:r>
    </w:p>
    <w:p w14:paraId="3AE548A0" w14:textId="77777777" w:rsidR="00884CDC" w:rsidRPr="0090654F" w:rsidRDefault="00A6319C" w:rsidP="00884CDC">
      <w:pPr>
        <w:spacing w:line="300" w:lineRule="exact"/>
        <w:rPr>
          <w:rFonts w:ascii="Arial" w:hAnsi="Arial" w:cs="Times New Roman"/>
          <w:sz w:val="22"/>
          <w:szCs w:val="22"/>
        </w:rPr>
      </w:pPr>
      <w:hyperlink r:id="rId5" w:history="1">
        <w:r w:rsidR="00884CDC" w:rsidRPr="0090654F">
          <w:rPr>
            <w:rStyle w:val="Hyperlink"/>
            <w:rFonts w:ascii="Arial" w:hAnsi="Arial" w:cs="Times New Roman"/>
            <w:sz w:val="22"/>
            <w:szCs w:val="22"/>
          </w:rPr>
          <w:t>denise@gorf.com</w:t>
        </w:r>
      </w:hyperlink>
    </w:p>
    <w:p w14:paraId="296B776A" w14:textId="505DC11A" w:rsidR="00794D57" w:rsidRPr="0090654F" w:rsidRDefault="00884CDC" w:rsidP="0090654F">
      <w:pPr>
        <w:spacing w:before="100" w:beforeAutospacing="1" w:after="100" w:afterAutospacing="1" w:line="280" w:lineRule="exact"/>
        <w:rPr>
          <w:rFonts w:ascii="Arial" w:eastAsia="Times New Roman" w:hAnsi="Arial" w:cs="Times New Roman"/>
          <w:sz w:val="22"/>
          <w:szCs w:val="22"/>
        </w:rPr>
      </w:pPr>
      <w:r w:rsidRPr="0090654F">
        <w:rPr>
          <w:rFonts w:ascii="Arial" w:hAnsi="Arial" w:cs="Times New Roman"/>
          <w:sz w:val="22"/>
          <w:szCs w:val="22"/>
        </w:rPr>
        <w:t xml:space="preserve">Santa Cruz, California (April 25, 2013)   </w:t>
      </w:r>
      <w:r w:rsidR="00794D57" w:rsidRPr="0090654F">
        <w:rPr>
          <w:rFonts w:ascii="Arial" w:eastAsia="Times New Roman" w:hAnsi="Arial" w:cs="Times New Roman"/>
          <w:sz w:val="22"/>
          <w:szCs w:val="22"/>
        </w:rPr>
        <w:t xml:space="preserve">Bob </w:t>
      </w:r>
      <w:proofErr w:type="spellStart"/>
      <w:r w:rsidR="00794D57" w:rsidRPr="0090654F">
        <w:rPr>
          <w:rFonts w:ascii="Arial" w:eastAsia="Times New Roman" w:hAnsi="Arial" w:cs="Times New Roman"/>
          <w:sz w:val="22"/>
          <w:szCs w:val="22"/>
        </w:rPr>
        <w:t>Brozman</w:t>
      </w:r>
      <w:proofErr w:type="spellEnd"/>
      <w:r w:rsidR="00794D57" w:rsidRPr="0090654F">
        <w:rPr>
          <w:rFonts w:ascii="Arial" w:eastAsia="Times New Roman" w:hAnsi="Arial" w:cs="Times New Roman"/>
          <w:sz w:val="22"/>
          <w:szCs w:val="22"/>
        </w:rPr>
        <w:t xml:space="preserve"> was found dead at his home in Santa Cruz, CA in the eveni</w:t>
      </w:r>
      <w:r w:rsidR="00545680">
        <w:rPr>
          <w:rFonts w:ascii="Arial" w:eastAsia="Times New Roman" w:hAnsi="Arial" w:cs="Times New Roman"/>
          <w:sz w:val="22"/>
          <w:szCs w:val="22"/>
        </w:rPr>
        <w:t xml:space="preserve">ng of April 23, 2013.  </w:t>
      </w:r>
      <w:proofErr w:type="spellStart"/>
      <w:r w:rsidR="00545680">
        <w:rPr>
          <w:rFonts w:ascii="Arial" w:eastAsia="Times New Roman" w:hAnsi="Arial" w:cs="Times New Roman"/>
          <w:sz w:val="22"/>
          <w:szCs w:val="22"/>
        </w:rPr>
        <w:t>Brozman</w:t>
      </w:r>
      <w:proofErr w:type="spellEnd"/>
      <w:r w:rsidR="00545680">
        <w:rPr>
          <w:rFonts w:ascii="Arial" w:eastAsia="Times New Roman" w:hAnsi="Arial" w:cs="Times New Roman"/>
          <w:sz w:val="22"/>
          <w:szCs w:val="22"/>
        </w:rPr>
        <w:t xml:space="preserve">, </w:t>
      </w:r>
      <w:r w:rsidR="00794D57" w:rsidRPr="0090654F">
        <w:rPr>
          <w:rFonts w:ascii="Arial" w:eastAsia="Times New Roman" w:hAnsi="Arial" w:cs="Times New Roman"/>
          <w:sz w:val="22"/>
          <w:szCs w:val="22"/>
        </w:rPr>
        <w:t>the steel-guitar innovator who got his start playing on the streets of Santa Cruz, died at age 59.</w:t>
      </w:r>
    </w:p>
    <w:p w14:paraId="1AD0EEE2" w14:textId="40F0891F" w:rsidR="00794D57" w:rsidRPr="0090654F" w:rsidRDefault="00794D57" w:rsidP="0090654F">
      <w:pPr>
        <w:spacing w:before="100" w:beforeAutospacing="1" w:after="100" w:afterAutospacing="1" w:line="280" w:lineRule="exact"/>
        <w:rPr>
          <w:rFonts w:ascii="Arial" w:eastAsia="Times New Roman" w:hAnsi="Arial" w:cs="Times New Roman"/>
          <w:sz w:val="22"/>
          <w:szCs w:val="22"/>
        </w:rPr>
      </w:pPr>
      <w:r w:rsidRPr="0090654F">
        <w:rPr>
          <w:rFonts w:ascii="Arial" w:eastAsia="Times New Roman" w:hAnsi="Arial" w:cs="Times New Roman"/>
          <w:sz w:val="22"/>
          <w:szCs w:val="22"/>
        </w:rPr>
        <w:t>A legend in the world of blues and roots music</w:t>
      </w:r>
      <w:r w:rsidR="00545680">
        <w:rPr>
          <w:rFonts w:ascii="Arial" w:eastAsia="Times New Roman" w:hAnsi="Arial" w:cs="Times New Roman"/>
          <w:sz w:val="22"/>
          <w:szCs w:val="22"/>
        </w:rPr>
        <w:t>,</w:t>
      </w:r>
      <w:r w:rsidRPr="0090654F">
        <w:rPr>
          <w:rFonts w:ascii="Arial" w:eastAsia="Times New Roman" w:hAnsi="Arial" w:cs="Times New Roman"/>
          <w:sz w:val="22"/>
          <w:szCs w:val="22"/>
        </w:rPr>
        <w:t xml:space="preserve"> who integrated styles from </w:t>
      </w:r>
      <w:r w:rsidR="008E1A2C">
        <w:rPr>
          <w:rFonts w:ascii="Arial" w:eastAsia="Times New Roman" w:hAnsi="Arial" w:cs="Times New Roman"/>
          <w:sz w:val="22"/>
          <w:szCs w:val="22"/>
        </w:rPr>
        <w:t xml:space="preserve">around the world, </w:t>
      </w:r>
      <w:proofErr w:type="spellStart"/>
      <w:r w:rsidRPr="0090654F">
        <w:rPr>
          <w:rFonts w:ascii="Arial" w:eastAsia="Times New Roman" w:hAnsi="Arial" w:cs="Times New Roman"/>
          <w:sz w:val="22"/>
          <w:szCs w:val="22"/>
        </w:rPr>
        <w:t>Brozman</w:t>
      </w:r>
      <w:proofErr w:type="spellEnd"/>
      <w:r w:rsidRPr="0090654F">
        <w:rPr>
          <w:rFonts w:ascii="Arial" w:eastAsia="Times New Roman" w:hAnsi="Arial" w:cs="Times New Roman"/>
          <w:sz w:val="22"/>
          <w:szCs w:val="22"/>
        </w:rPr>
        <w:t xml:space="preserve"> was one of the world’s most beloved musical figures. His uniquely bold playing style and banter with the audience gave him the opportunity not just to entertain with his sharp wit, but also challenge core assumptions about the function of rhythm and sound.</w:t>
      </w:r>
    </w:p>
    <w:p w14:paraId="5C69119E" w14:textId="77777777" w:rsidR="00794D57" w:rsidRPr="0090654F" w:rsidRDefault="00794D57" w:rsidP="0090654F">
      <w:pPr>
        <w:spacing w:before="100" w:beforeAutospacing="1" w:after="100" w:afterAutospacing="1" w:line="280" w:lineRule="exact"/>
        <w:rPr>
          <w:rFonts w:ascii="Arial" w:eastAsia="Times New Roman" w:hAnsi="Arial" w:cs="Times New Roman"/>
          <w:sz w:val="22"/>
          <w:szCs w:val="22"/>
        </w:rPr>
      </w:pPr>
      <w:r w:rsidRPr="0090654F">
        <w:rPr>
          <w:rFonts w:ascii="Arial" w:eastAsia="Times New Roman" w:hAnsi="Arial" w:cs="Times New Roman"/>
          <w:sz w:val="22"/>
          <w:szCs w:val="22"/>
        </w:rPr>
        <w:t xml:space="preserve">“Bob is beloved to me, and to so many in so many countries,” says long-time friend and pianist, George Winston. “His legacy will live on and will no doubt become the standard-bearer to musical innovators for decades to come.” </w:t>
      </w:r>
    </w:p>
    <w:p w14:paraId="45D5B91C" w14:textId="77777777" w:rsidR="00794D57" w:rsidRPr="0090654F" w:rsidRDefault="00794D57" w:rsidP="0090654F">
      <w:pPr>
        <w:spacing w:before="100" w:beforeAutospacing="1" w:after="100" w:afterAutospacing="1" w:line="280" w:lineRule="exact"/>
        <w:rPr>
          <w:rFonts w:ascii="Arial" w:eastAsia="Times New Roman" w:hAnsi="Arial" w:cs="Times New Roman"/>
          <w:sz w:val="22"/>
          <w:szCs w:val="22"/>
        </w:rPr>
      </w:pPr>
      <w:r w:rsidRPr="0090654F">
        <w:rPr>
          <w:rFonts w:ascii="Arial" w:eastAsia="Times New Roman" w:hAnsi="Arial" w:cs="Times New Roman"/>
          <w:sz w:val="22"/>
          <w:szCs w:val="22"/>
        </w:rPr>
        <w:t xml:space="preserve">Born in New York on March 8, 1954, </w:t>
      </w:r>
      <w:proofErr w:type="spellStart"/>
      <w:r w:rsidRPr="0090654F">
        <w:rPr>
          <w:rFonts w:ascii="Arial" w:eastAsia="Times New Roman" w:hAnsi="Arial" w:cs="Times New Roman"/>
          <w:sz w:val="22"/>
          <w:szCs w:val="22"/>
        </w:rPr>
        <w:t>Brozman</w:t>
      </w:r>
      <w:proofErr w:type="spellEnd"/>
      <w:r w:rsidRPr="0090654F">
        <w:rPr>
          <w:rFonts w:ascii="Arial" w:eastAsia="Times New Roman" w:hAnsi="Arial" w:cs="Times New Roman"/>
          <w:sz w:val="22"/>
          <w:szCs w:val="22"/>
        </w:rPr>
        <w:t xml:space="preserve"> was a world traveler who thrived on collaborating with the best musicians he could find from many different musical traditions. Known as the “King of the National Guitar,” his trademark guitar sound came from National steel guitars that he discovered at age 13.  He wrote “The History and Artistry of National Resonator Instruments,” and was the world authority on vintage and modern National </w:t>
      </w:r>
      <w:proofErr w:type="spellStart"/>
      <w:r w:rsidRPr="0090654F">
        <w:rPr>
          <w:rFonts w:ascii="Arial" w:eastAsia="Times New Roman" w:hAnsi="Arial" w:cs="Times New Roman"/>
          <w:sz w:val="22"/>
          <w:szCs w:val="22"/>
        </w:rPr>
        <w:t>Reso</w:t>
      </w:r>
      <w:proofErr w:type="spellEnd"/>
      <w:r w:rsidRPr="0090654F">
        <w:rPr>
          <w:rFonts w:ascii="Arial" w:eastAsia="Times New Roman" w:hAnsi="Arial" w:cs="Times New Roman"/>
          <w:sz w:val="22"/>
          <w:szCs w:val="22"/>
        </w:rPr>
        <w:t xml:space="preserve">-Phonic guitars.  </w:t>
      </w:r>
    </w:p>
    <w:p w14:paraId="332B316D" w14:textId="24B34246" w:rsidR="00794D57" w:rsidRPr="0090654F" w:rsidRDefault="00794D57" w:rsidP="0090654F">
      <w:pPr>
        <w:spacing w:before="100" w:beforeAutospacing="1" w:after="100" w:afterAutospacing="1" w:line="280" w:lineRule="exact"/>
        <w:rPr>
          <w:rFonts w:ascii="Arial" w:eastAsia="Times New Roman" w:hAnsi="Arial" w:cs="Times New Roman"/>
          <w:sz w:val="22"/>
          <w:szCs w:val="22"/>
        </w:rPr>
      </w:pPr>
      <w:r w:rsidRPr="0090654F">
        <w:rPr>
          <w:rFonts w:ascii="Arial" w:eastAsia="Times New Roman" w:hAnsi="Arial" w:cs="Times New Roman"/>
          <w:sz w:val="22"/>
          <w:szCs w:val="22"/>
        </w:rPr>
        <w:t>His body of recorded work spanned 30</w:t>
      </w:r>
      <w:r w:rsidR="008E1A2C">
        <w:rPr>
          <w:rFonts w:ascii="Arial" w:eastAsia="Times New Roman" w:hAnsi="Arial" w:cs="Times New Roman"/>
          <w:sz w:val="22"/>
          <w:szCs w:val="22"/>
        </w:rPr>
        <w:t>+</w:t>
      </w:r>
      <w:r w:rsidRPr="0090654F">
        <w:rPr>
          <w:rFonts w:ascii="Arial" w:eastAsia="Times New Roman" w:hAnsi="Arial" w:cs="Times New Roman"/>
          <w:sz w:val="22"/>
          <w:szCs w:val="22"/>
        </w:rPr>
        <w:t xml:space="preserve"> years.  His most recent release was last year’s Fire in the Mind.  Since his first solo album in 1981, Bob's repertoire of recordings has grown by over 30 titles to include 14 solo projects and at least a dozen collaborations with international friends. His ability to use the guitar as a portable translator of culture - coupled with his empathetic nature (through music, culture, and language) and seemingly boundless energy – enabled him to establish genuine musical friendships based on respect and love of music. </w:t>
      </w:r>
    </w:p>
    <w:p w14:paraId="1B13FCAA" w14:textId="631AA076" w:rsidR="00AE5272" w:rsidRPr="0090654F" w:rsidRDefault="00794D57" w:rsidP="0090654F">
      <w:pPr>
        <w:spacing w:before="100" w:beforeAutospacing="1" w:after="100" w:afterAutospacing="1" w:line="280" w:lineRule="exact"/>
        <w:rPr>
          <w:rFonts w:ascii="Arial" w:hAnsi="Arial"/>
          <w:sz w:val="22"/>
          <w:szCs w:val="22"/>
        </w:rPr>
      </w:pPr>
      <w:r w:rsidRPr="0090654F">
        <w:rPr>
          <w:rFonts w:ascii="Arial" w:eastAsia="Times New Roman" w:hAnsi="Arial" w:cs="Times New Roman"/>
          <w:sz w:val="22"/>
          <w:szCs w:val="22"/>
        </w:rPr>
        <w:t xml:space="preserve">Bob is survived by his wife and partner of 15 years, Haley Robertson </w:t>
      </w:r>
      <w:proofErr w:type="spellStart"/>
      <w:r w:rsidRPr="0090654F">
        <w:rPr>
          <w:rFonts w:ascii="Arial" w:eastAsia="Times New Roman" w:hAnsi="Arial" w:cs="Times New Roman"/>
          <w:sz w:val="22"/>
          <w:szCs w:val="22"/>
        </w:rPr>
        <w:t>Brozman</w:t>
      </w:r>
      <w:proofErr w:type="spellEnd"/>
      <w:r w:rsidRPr="0090654F">
        <w:rPr>
          <w:rFonts w:ascii="Arial" w:eastAsia="Times New Roman" w:hAnsi="Arial" w:cs="Times New Roman"/>
          <w:sz w:val="22"/>
          <w:szCs w:val="22"/>
        </w:rPr>
        <w:t xml:space="preserve">, </w:t>
      </w:r>
      <w:r w:rsidR="00A6319C" w:rsidRPr="0090654F">
        <w:rPr>
          <w:rFonts w:ascii="Arial" w:eastAsia="Times New Roman" w:hAnsi="Arial" w:cs="Times New Roman"/>
          <w:sz w:val="22"/>
          <w:szCs w:val="22"/>
        </w:rPr>
        <w:t>brothers in NYC</w:t>
      </w:r>
      <w:r w:rsidR="00A6319C">
        <w:rPr>
          <w:rFonts w:ascii="Arial" w:eastAsia="Times New Roman" w:hAnsi="Arial" w:cs="Times New Roman"/>
          <w:sz w:val="22"/>
          <w:szCs w:val="22"/>
        </w:rPr>
        <w:t xml:space="preserve">, and </w:t>
      </w:r>
      <w:r w:rsidRPr="0090654F">
        <w:rPr>
          <w:rFonts w:ascii="Arial" w:eastAsia="Times New Roman" w:hAnsi="Arial" w:cs="Times New Roman"/>
          <w:sz w:val="22"/>
          <w:szCs w:val="22"/>
        </w:rPr>
        <w:t xml:space="preserve">daughter Zoe </w:t>
      </w:r>
      <w:proofErr w:type="spellStart"/>
      <w:r w:rsidRPr="0090654F">
        <w:rPr>
          <w:rFonts w:ascii="Arial" w:eastAsia="Times New Roman" w:hAnsi="Arial" w:cs="Times New Roman"/>
          <w:sz w:val="22"/>
          <w:szCs w:val="22"/>
        </w:rPr>
        <w:t>Brozman</w:t>
      </w:r>
      <w:proofErr w:type="spellEnd"/>
      <w:r w:rsidRPr="0090654F">
        <w:rPr>
          <w:rFonts w:ascii="Arial" w:eastAsia="Times New Roman" w:hAnsi="Arial" w:cs="Times New Roman"/>
          <w:sz w:val="22"/>
          <w:szCs w:val="22"/>
        </w:rPr>
        <w:t>, 20, along with a tremendous international community of friends and fans.  It is their desire to carry</w:t>
      </w:r>
      <w:bookmarkStart w:id="0" w:name="_GoBack"/>
      <w:bookmarkEnd w:id="0"/>
      <w:r w:rsidRPr="0090654F">
        <w:rPr>
          <w:rFonts w:ascii="Arial" w:eastAsia="Times New Roman" w:hAnsi="Arial" w:cs="Times New Roman"/>
          <w:sz w:val="22"/>
          <w:szCs w:val="22"/>
        </w:rPr>
        <w:t xml:space="preserve"> out Bob’s vision in the creation of a foundation</w:t>
      </w:r>
      <w:r w:rsidR="00603921">
        <w:rPr>
          <w:rFonts w:ascii="Arial" w:eastAsia="Times New Roman" w:hAnsi="Arial" w:cs="Times New Roman"/>
          <w:sz w:val="22"/>
          <w:szCs w:val="22"/>
        </w:rPr>
        <w:t>, Global Music Aid,</w:t>
      </w:r>
      <w:r w:rsidRPr="0090654F">
        <w:rPr>
          <w:rFonts w:ascii="Arial" w:eastAsia="Times New Roman" w:hAnsi="Arial" w:cs="Times New Roman"/>
          <w:sz w:val="22"/>
          <w:szCs w:val="22"/>
        </w:rPr>
        <w:t xml:space="preserve"> to help third-world musicians obtain instruments, strings, tuning gears, and basic recording equipment.</w:t>
      </w:r>
      <w:r w:rsidRPr="0090654F">
        <w:rPr>
          <w:rFonts w:ascii="Arial" w:hAnsi="Arial"/>
          <w:sz w:val="22"/>
          <w:szCs w:val="22"/>
        </w:rPr>
        <w:t xml:space="preserve"> </w:t>
      </w:r>
      <w:r w:rsidR="00603921">
        <w:rPr>
          <w:rFonts w:ascii="Arial" w:hAnsi="Arial"/>
          <w:sz w:val="22"/>
          <w:szCs w:val="22"/>
        </w:rPr>
        <w:t xml:space="preserve">To donate please go to </w:t>
      </w:r>
      <w:hyperlink r:id="rId6" w:history="1">
        <w:r w:rsidR="00501E18" w:rsidRPr="00501E18">
          <w:rPr>
            <w:rStyle w:val="Hyperlink"/>
            <w:rFonts w:ascii="Arial" w:hAnsi="Arial"/>
            <w:sz w:val="22"/>
            <w:szCs w:val="22"/>
          </w:rPr>
          <w:t>globalmusicaid.org</w:t>
        </w:r>
      </w:hyperlink>
      <w:r w:rsidR="00603921">
        <w:rPr>
          <w:rFonts w:ascii="Arial" w:hAnsi="Arial"/>
          <w:sz w:val="22"/>
          <w:szCs w:val="22"/>
        </w:rPr>
        <w:t>.</w:t>
      </w:r>
    </w:p>
    <w:sectPr w:rsidR="00AE5272" w:rsidRPr="0090654F" w:rsidSect="0090654F">
      <w:pgSz w:w="12240" w:h="15840"/>
      <w:pgMar w:top="720" w:right="135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4CDC"/>
    <w:rsid w:val="004170AC"/>
    <w:rsid w:val="004A1A2B"/>
    <w:rsid w:val="00501E18"/>
    <w:rsid w:val="00545680"/>
    <w:rsid w:val="00603921"/>
    <w:rsid w:val="00794D57"/>
    <w:rsid w:val="00843558"/>
    <w:rsid w:val="00884CDC"/>
    <w:rsid w:val="008E1A2C"/>
    <w:rsid w:val="0090654F"/>
    <w:rsid w:val="009B4A6C"/>
    <w:rsid w:val="00A6319C"/>
    <w:rsid w:val="00AE52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47AE7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CD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84CD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globalmusicaid.org" TargetMode="External"/><Relationship Id="rId5" Type="http://schemas.openxmlformats.org/officeDocument/2006/relationships/hyperlink" Target="mailto:denise@gorf.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377</Words>
  <Characters>2153</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Forest.Hayes</Company>
  <LinksUpToDate>false</LinksUpToDate>
  <CharactersWithSpaces>2525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Amie Forest</dc:creator>
  <cp:keywords/>
  <dc:description/>
  <cp:lastModifiedBy>HSR Brozman</cp:lastModifiedBy>
  <cp:revision>6</cp:revision>
  <cp:lastPrinted>2013-04-26T16:15:00Z</cp:lastPrinted>
  <dcterms:created xsi:type="dcterms:W3CDTF">2013-04-26T16:48:00Z</dcterms:created>
  <dcterms:modified xsi:type="dcterms:W3CDTF">2013-04-27T22:04:00Z</dcterms:modified>
</cp:coreProperties>
</file>